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F340C" w14:textId="77777777" w:rsidR="00CD03F5" w:rsidRDefault="00CD03F5" w:rsidP="00CD03F5">
      <w:pPr>
        <w:pStyle w:val="NoSpacing"/>
      </w:pPr>
    </w:p>
    <w:p w14:paraId="641C9297" w14:textId="77777777" w:rsidR="00CD03F5" w:rsidRDefault="00CD03F5" w:rsidP="00CD03F5">
      <w:pPr>
        <w:pStyle w:val="NoSpacing"/>
      </w:pPr>
    </w:p>
    <w:p w14:paraId="373089B7" w14:textId="77777777" w:rsidR="00CD03F5" w:rsidRDefault="00CD03F5" w:rsidP="00CD03F5">
      <w:pPr>
        <w:pStyle w:val="NoSpacing"/>
      </w:pPr>
    </w:p>
    <w:p w14:paraId="5C2009AB" w14:textId="77777777" w:rsidR="00CD03F5" w:rsidRDefault="00CD03F5" w:rsidP="00CD03F5">
      <w:pPr>
        <w:pStyle w:val="NoSpacing"/>
      </w:pPr>
    </w:p>
    <w:p w14:paraId="541FDD4E" w14:textId="77777777" w:rsidR="00CD03F5" w:rsidRDefault="00CD03F5" w:rsidP="00CD03F5">
      <w:pPr>
        <w:pStyle w:val="NoSpacing"/>
      </w:pPr>
      <w:r>
        <w:t>The Best Pancakes!!</w:t>
      </w:r>
    </w:p>
    <w:p w14:paraId="6579E0A9" w14:textId="77777777" w:rsidR="00CD03F5" w:rsidRDefault="00CD03F5" w:rsidP="00CD03F5">
      <w:pPr>
        <w:pStyle w:val="NoSpacing"/>
      </w:pPr>
    </w:p>
    <w:p w14:paraId="0FAC9FBE" w14:textId="0014D2CB" w:rsidR="00CD03F5" w:rsidRPr="00CD03F5" w:rsidRDefault="00CD03F5" w:rsidP="00CD03F5">
      <w:pPr>
        <w:pStyle w:val="NoSpacing"/>
      </w:pPr>
      <w:r w:rsidRPr="00CD03F5">
        <w:t>2 cups </w:t>
      </w:r>
      <w:r w:rsidR="00C4547D">
        <w:t xml:space="preserve">Organic </w:t>
      </w:r>
      <w:r w:rsidRPr="00CD03F5">
        <w:t>almond flour</w:t>
      </w:r>
    </w:p>
    <w:p w14:paraId="6C790886" w14:textId="77777777" w:rsidR="00CD03F5" w:rsidRPr="00CD03F5" w:rsidRDefault="00CD03F5" w:rsidP="00CD03F5">
      <w:pPr>
        <w:pStyle w:val="NoSpacing"/>
      </w:pPr>
      <w:r w:rsidRPr="00CD03F5">
        <w:t>4 eggs</w:t>
      </w:r>
    </w:p>
    <w:p w14:paraId="7A48E7F9" w14:textId="77777777" w:rsidR="00CD03F5" w:rsidRPr="00CD03F5" w:rsidRDefault="00CD03F5" w:rsidP="00CD03F5">
      <w:pPr>
        <w:pStyle w:val="NoSpacing"/>
      </w:pPr>
      <w:r w:rsidRPr="00CD03F5">
        <w:t>1/2 cup water or coconut water from canned coconut milk </w:t>
      </w:r>
    </w:p>
    <w:p w14:paraId="59F83FDB" w14:textId="77777777" w:rsidR="00CD03F5" w:rsidRPr="00CD03F5" w:rsidRDefault="00CD03F5" w:rsidP="00CD03F5">
      <w:pPr>
        <w:pStyle w:val="NoSpacing"/>
      </w:pPr>
      <w:r w:rsidRPr="00CD03F5">
        <w:t>1/4 cup oil</w:t>
      </w:r>
    </w:p>
    <w:p w14:paraId="23B68CE7" w14:textId="77777777" w:rsidR="00CD03F5" w:rsidRPr="00CD03F5" w:rsidRDefault="00CD03F5" w:rsidP="00CD03F5">
      <w:pPr>
        <w:pStyle w:val="NoSpacing"/>
      </w:pPr>
      <w:r w:rsidRPr="00CD03F5">
        <w:t>½ teaspoon cinnamon</w:t>
      </w:r>
    </w:p>
    <w:p w14:paraId="2D483351" w14:textId="77777777" w:rsidR="00CD03F5" w:rsidRPr="00CD03F5" w:rsidRDefault="00CD03F5" w:rsidP="00CD03F5">
      <w:pPr>
        <w:pStyle w:val="NoSpacing"/>
      </w:pPr>
      <w:r w:rsidRPr="00CD03F5">
        <w:t xml:space="preserve">1 teaspoons baking powder </w:t>
      </w:r>
    </w:p>
    <w:p w14:paraId="0C196F8A" w14:textId="034F7702" w:rsidR="00CD03F5" w:rsidRPr="00CD03F5" w:rsidRDefault="00CD03F5" w:rsidP="00CD03F5">
      <w:pPr>
        <w:pStyle w:val="NoSpacing"/>
      </w:pPr>
      <w:r w:rsidRPr="00CD03F5">
        <w:t>1/2 teaspoon salt</w:t>
      </w:r>
    </w:p>
    <w:p w14:paraId="46D8C697" w14:textId="77777777" w:rsidR="00CD3940" w:rsidRPr="00CD03F5" w:rsidRDefault="00CD3940" w:rsidP="00CD03F5">
      <w:pPr>
        <w:pStyle w:val="NoSpacing"/>
      </w:pPr>
    </w:p>
    <w:p w14:paraId="0547774F" w14:textId="77777777" w:rsidR="00CD03F5" w:rsidRPr="00CD03F5" w:rsidRDefault="00CD03F5" w:rsidP="00CD03F5">
      <w:pPr>
        <w:pStyle w:val="NoSpacing"/>
      </w:pPr>
    </w:p>
    <w:p w14:paraId="21B8CD1F" w14:textId="77777777" w:rsidR="00CD03F5" w:rsidRPr="00CD03F5" w:rsidRDefault="00CD03F5" w:rsidP="00CD03F5">
      <w:pPr>
        <w:pStyle w:val="NoSpacing"/>
      </w:pPr>
      <w:r w:rsidRPr="00CD03F5">
        <w:t>Mix ingredients together in a blender.</w:t>
      </w:r>
    </w:p>
    <w:p w14:paraId="49A1D350" w14:textId="77777777" w:rsidR="00CD03F5" w:rsidRPr="00CD03F5" w:rsidRDefault="00CD03F5" w:rsidP="00CD03F5">
      <w:pPr>
        <w:pStyle w:val="NoSpacing"/>
      </w:pPr>
      <w:r w:rsidRPr="00CD03F5">
        <w:t>Let batter sit for about 15 minutes.</w:t>
      </w:r>
    </w:p>
    <w:p w14:paraId="60346E9D" w14:textId="449EFF75" w:rsidR="00CD03F5" w:rsidRPr="00CD03F5" w:rsidRDefault="00CD03F5" w:rsidP="00CD03F5">
      <w:pPr>
        <w:pStyle w:val="NoSpacing"/>
      </w:pPr>
      <w:r w:rsidRPr="00CD03F5">
        <w:t xml:space="preserve">Pour onto hot griddle or pan over medium high heat (about </w:t>
      </w:r>
      <w:r w:rsidR="009D5209" w:rsidRPr="00CD03F5">
        <w:t>325-350-degree</w:t>
      </w:r>
      <w:r w:rsidR="009D5209">
        <w:t>s</w:t>
      </w:r>
      <w:r w:rsidRPr="00CD03F5">
        <w:t>).</w:t>
      </w:r>
    </w:p>
    <w:p w14:paraId="568472F9" w14:textId="4ED6A7AE" w:rsidR="00CD03F5" w:rsidRPr="00CD03F5" w:rsidRDefault="00CD03F5" w:rsidP="00CD03F5">
      <w:pPr>
        <w:pStyle w:val="NoSpacing"/>
      </w:pPr>
      <w:r w:rsidRPr="00CD03F5">
        <w:t xml:space="preserve">Flip them when the edges start to </w:t>
      </w:r>
      <w:r w:rsidR="009D5209">
        <w:t>brown</w:t>
      </w:r>
      <w:bookmarkStart w:id="0" w:name="_GoBack"/>
      <w:bookmarkEnd w:id="0"/>
      <w:r w:rsidRPr="00CD03F5">
        <w:t>.</w:t>
      </w:r>
    </w:p>
    <w:p w14:paraId="323B908D" w14:textId="77777777" w:rsidR="00CD03F5" w:rsidRPr="00CD03F5" w:rsidRDefault="00CD03F5" w:rsidP="00CD03F5">
      <w:pPr>
        <w:pStyle w:val="NoSpacing"/>
      </w:pPr>
    </w:p>
    <w:p w14:paraId="32253FC0" w14:textId="77777777" w:rsidR="00CD03F5" w:rsidRDefault="00CD03F5" w:rsidP="00CD03F5">
      <w:pPr>
        <w:pStyle w:val="NoSpacing"/>
        <w:rPr>
          <w:rFonts w:ascii="Source Sans Pro" w:eastAsia="Times New Roman" w:hAnsi="Source Sans Pro" w:cs="Times New Roman"/>
          <w:b/>
          <w:color w:val="333333"/>
        </w:rPr>
      </w:pPr>
      <w:r w:rsidRPr="00CD03F5">
        <w:rPr>
          <w:rFonts w:ascii="Source Sans Pro" w:eastAsia="Times New Roman" w:hAnsi="Source Sans Pro" w:cs="Times New Roman"/>
          <w:b/>
          <w:color w:val="333333"/>
        </w:rPr>
        <w:t>Makes about 24 small silver dollar pancakes</w:t>
      </w:r>
    </w:p>
    <w:p w14:paraId="5A0B6A03" w14:textId="77777777" w:rsidR="00CD03F5" w:rsidRPr="00CD03F5" w:rsidRDefault="00CD03F5" w:rsidP="00CD03F5">
      <w:pPr>
        <w:pStyle w:val="NoSpacing"/>
        <w:rPr>
          <w:rFonts w:ascii="Source Sans Pro" w:eastAsia="Times New Roman" w:hAnsi="Source Sans Pro" w:cs="Times New Roman"/>
          <w:b/>
          <w:color w:val="333333"/>
        </w:rPr>
      </w:pPr>
    </w:p>
    <w:p w14:paraId="02EED6F3" w14:textId="77777777" w:rsidR="00CD03F5" w:rsidRPr="00CD03F5" w:rsidRDefault="00CD03F5" w:rsidP="00CD03F5">
      <w:pPr>
        <w:pStyle w:val="NoSpacing"/>
        <w:rPr>
          <w:rFonts w:ascii="Arial" w:eastAsia="Times New Roman" w:hAnsi="Arial" w:cs="Arial"/>
          <w:bCs/>
          <w:color w:val="000000"/>
          <w:sz w:val="20"/>
          <w:szCs w:val="20"/>
        </w:rPr>
      </w:pPr>
      <w:r w:rsidRPr="00CD03F5">
        <w:rPr>
          <w:rFonts w:ascii="Arial" w:eastAsia="Times New Roman" w:hAnsi="Arial" w:cs="Arial"/>
          <w:bCs/>
          <w:color w:val="000000"/>
          <w:sz w:val="20"/>
          <w:szCs w:val="20"/>
        </w:rPr>
        <w:t>Nutrition Facts</w:t>
      </w:r>
    </w:p>
    <w:p w14:paraId="1FB8E44C" w14:textId="77777777" w:rsidR="00CD03F5" w:rsidRPr="00CD03F5" w:rsidRDefault="00CD03F5" w:rsidP="00CD03F5">
      <w:pPr>
        <w:pStyle w:val="NoSpacing"/>
        <w:rPr>
          <w:rFonts w:ascii="Arial" w:eastAsia="Times New Roman" w:hAnsi="Arial" w:cs="Arial"/>
          <w:color w:val="000000"/>
          <w:sz w:val="20"/>
          <w:szCs w:val="20"/>
        </w:rPr>
      </w:pPr>
      <w:r w:rsidRPr="00CD03F5">
        <w:rPr>
          <w:rFonts w:ascii="Arial" w:eastAsia="Times New Roman" w:hAnsi="Arial" w:cs="Arial"/>
          <w:color w:val="000000"/>
          <w:sz w:val="20"/>
          <w:szCs w:val="20"/>
        </w:rPr>
        <w:t>Almond Flour Pancakes - Gluten Free</w:t>
      </w:r>
    </w:p>
    <w:p w14:paraId="131AFE0C" w14:textId="77777777" w:rsidR="00CD03F5" w:rsidRPr="00CD03F5" w:rsidRDefault="00CD03F5" w:rsidP="00CD03F5">
      <w:pPr>
        <w:pStyle w:val="NoSpacing"/>
        <w:rPr>
          <w:rFonts w:ascii="Arial" w:eastAsia="Times New Roman" w:hAnsi="Arial" w:cs="Arial"/>
          <w:bCs/>
          <w:color w:val="000000"/>
          <w:sz w:val="20"/>
          <w:szCs w:val="20"/>
        </w:rPr>
      </w:pPr>
      <w:r w:rsidRPr="00CD03F5">
        <w:rPr>
          <w:rFonts w:ascii="Arial" w:eastAsia="Times New Roman" w:hAnsi="Arial" w:cs="Arial"/>
          <w:bCs/>
          <w:color w:val="000000"/>
          <w:sz w:val="20"/>
          <w:szCs w:val="20"/>
        </w:rPr>
        <w:t>Amount Per Serving (1 pancake)</w:t>
      </w:r>
    </w:p>
    <w:p w14:paraId="0D90D2F3" w14:textId="77777777" w:rsidR="00CD03F5" w:rsidRPr="00CD03F5" w:rsidRDefault="00CD03F5" w:rsidP="00CD03F5">
      <w:pPr>
        <w:pStyle w:val="NoSpacing"/>
        <w:rPr>
          <w:rFonts w:ascii="Arial" w:eastAsia="Times New Roman" w:hAnsi="Arial" w:cs="Arial"/>
          <w:color w:val="000000"/>
          <w:sz w:val="20"/>
          <w:szCs w:val="20"/>
        </w:rPr>
      </w:pPr>
      <w:r w:rsidRPr="00CD03F5">
        <w:rPr>
          <w:rFonts w:ascii="Arial" w:eastAsia="Times New Roman" w:hAnsi="Arial" w:cs="Arial"/>
          <w:bCs/>
          <w:color w:val="000000"/>
          <w:sz w:val="20"/>
          <w:szCs w:val="20"/>
        </w:rPr>
        <w:t>Calories</w:t>
      </w:r>
      <w:r w:rsidRPr="00CD03F5">
        <w:rPr>
          <w:rFonts w:ascii="Arial" w:eastAsia="Times New Roman" w:hAnsi="Arial" w:cs="Arial"/>
          <w:color w:val="000000"/>
          <w:sz w:val="20"/>
          <w:szCs w:val="20"/>
        </w:rPr>
        <w:t> 71Calories from Fat 50</w:t>
      </w:r>
    </w:p>
    <w:p w14:paraId="07F97DC9" w14:textId="77777777" w:rsidR="00CD03F5" w:rsidRPr="00CD03F5" w:rsidRDefault="00CD03F5" w:rsidP="00CD03F5">
      <w:pPr>
        <w:pStyle w:val="NoSpacing"/>
        <w:rPr>
          <w:rFonts w:ascii="Arial" w:eastAsia="Times New Roman" w:hAnsi="Arial" w:cs="Arial"/>
          <w:color w:val="000000"/>
          <w:sz w:val="20"/>
          <w:szCs w:val="20"/>
        </w:rPr>
      </w:pPr>
      <w:r w:rsidRPr="00CD03F5">
        <w:rPr>
          <w:rFonts w:ascii="Arial" w:eastAsia="Times New Roman" w:hAnsi="Arial" w:cs="Arial"/>
          <w:bCs/>
          <w:color w:val="000000"/>
          <w:sz w:val="20"/>
          <w:szCs w:val="20"/>
        </w:rPr>
        <w:t>% Daily Value*</w:t>
      </w:r>
    </w:p>
    <w:p w14:paraId="095B42C4" w14:textId="77777777" w:rsidR="00CD03F5" w:rsidRPr="00CD03F5" w:rsidRDefault="00CD03F5" w:rsidP="00CD03F5">
      <w:pPr>
        <w:pStyle w:val="NoSpacing"/>
        <w:rPr>
          <w:rFonts w:ascii="Arial" w:eastAsia="Times New Roman" w:hAnsi="Arial" w:cs="Arial"/>
          <w:color w:val="000000"/>
          <w:sz w:val="20"/>
          <w:szCs w:val="20"/>
        </w:rPr>
      </w:pPr>
      <w:r w:rsidRPr="00CD03F5">
        <w:rPr>
          <w:rFonts w:ascii="Arial" w:eastAsia="Times New Roman" w:hAnsi="Arial" w:cs="Arial"/>
          <w:bCs/>
          <w:color w:val="000000"/>
          <w:sz w:val="20"/>
          <w:szCs w:val="20"/>
        </w:rPr>
        <w:t>Total Fat</w:t>
      </w:r>
      <w:r w:rsidRPr="00CD03F5">
        <w:rPr>
          <w:rFonts w:ascii="Arial" w:eastAsia="Times New Roman" w:hAnsi="Arial" w:cs="Arial"/>
          <w:color w:val="000000"/>
          <w:sz w:val="20"/>
          <w:szCs w:val="20"/>
        </w:rPr>
        <w:t> 5.6g</w:t>
      </w:r>
      <w:r w:rsidRPr="00CD03F5">
        <w:rPr>
          <w:rFonts w:ascii="Arial" w:eastAsia="Times New Roman" w:hAnsi="Arial" w:cs="Arial"/>
          <w:bCs/>
          <w:color w:val="000000"/>
          <w:sz w:val="20"/>
          <w:szCs w:val="20"/>
        </w:rPr>
        <w:t>9%</w:t>
      </w:r>
    </w:p>
    <w:p w14:paraId="0D1D1C44" w14:textId="77777777" w:rsidR="00CD03F5" w:rsidRPr="00CD03F5" w:rsidRDefault="00CD03F5" w:rsidP="00CD03F5">
      <w:pPr>
        <w:pStyle w:val="NoSpacing"/>
        <w:rPr>
          <w:rFonts w:ascii="Arial" w:eastAsia="Times New Roman" w:hAnsi="Arial" w:cs="Arial"/>
          <w:color w:val="000000"/>
          <w:sz w:val="20"/>
          <w:szCs w:val="20"/>
        </w:rPr>
      </w:pPr>
      <w:r w:rsidRPr="00CD03F5">
        <w:rPr>
          <w:rFonts w:ascii="Arial" w:eastAsia="Times New Roman" w:hAnsi="Arial" w:cs="Arial"/>
          <w:color w:val="000000"/>
          <w:sz w:val="20"/>
          <w:szCs w:val="20"/>
        </w:rPr>
        <w:t>Saturated Fat 0.8g</w:t>
      </w:r>
      <w:r w:rsidRPr="00CD03F5">
        <w:rPr>
          <w:rFonts w:ascii="Arial" w:eastAsia="Times New Roman" w:hAnsi="Arial" w:cs="Arial"/>
          <w:bCs/>
          <w:color w:val="000000"/>
          <w:sz w:val="20"/>
          <w:szCs w:val="20"/>
        </w:rPr>
        <w:t>4%</w:t>
      </w:r>
    </w:p>
    <w:p w14:paraId="30D225FC" w14:textId="77777777" w:rsidR="00CD03F5" w:rsidRPr="00CD03F5" w:rsidRDefault="00CD03F5" w:rsidP="00CD03F5">
      <w:pPr>
        <w:pStyle w:val="NoSpacing"/>
        <w:rPr>
          <w:rFonts w:ascii="Arial" w:eastAsia="Times New Roman" w:hAnsi="Arial" w:cs="Arial"/>
          <w:color w:val="000000"/>
          <w:sz w:val="20"/>
          <w:szCs w:val="20"/>
        </w:rPr>
      </w:pPr>
      <w:r w:rsidRPr="00CD03F5">
        <w:rPr>
          <w:rFonts w:ascii="Arial" w:eastAsia="Times New Roman" w:hAnsi="Arial" w:cs="Arial"/>
          <w:bCs/>
          <w:color w:val="000000"/>
          <w:sz w:val="20"/>
          <w:szCs w:val="20"/>
        </w:rPr>
        <w:t>Cholesterol</w:t>
      </w:r>
      <w:r w:rsidRPr="00CD03F5">
        <w:rPr>
          <w:rFonts w:ascii="Arial" w:eastAsia="Times New Roman" w:hAnsi="Arial" w:cs="Arial"/>
          <w:color w:val="000000"/>
          <w:sz w:val="20"/>
          <w:szCs w:val="20"/>
        </w:rPr>
        <w:t> 27mg</w:t>
      </w:r>
      <w:r w:rsidRPr="00CD03F5">
        <w:rPr>
          <w:rFonts w:ascii="Arial" w:eastAsia="Times New Roman" w:hAnsi="Arial" w:cs="Arial"/>
          <w:bCs/>
          <w:color w:val="000000"/>
          <w:sz w:val="20"/>
          <w:szCs w:val="20"/>
        </w:rPr>
        <w:t>9%</w:t>
      </w:r>
    </w:p>
    <w:p w14:paraId="090800C1" w14:textId="77777777" w:rsidR="00CD03F5" w:rsidRPr="00CD03F5" w:rsidRDefault="00CD03F5" w:rsidP="00CD03F5">
      <w:pPr>
        <w:pStyle w:val="NoSpacing"/>
        <w:rPr>
          <w:rFonts w:ascii="Arial" w:eastAsia="Times New Roman" w:hAnsi="Arial" w:cs="Arial"/>
          <w:color w:val="000000"/>
          <w:sz w:val="20"/>
          <w:szCs w:val="20"/>
        </w:rPr>
      </w:pPr>
      <w:r w:rsidRPr="00CD03F5">
        <w:rPr>
          <w:rFonts w:ascii="Arial" w:eastAsia="Times New Roman" w:hAnsi="Arial" w:cs="Arial"/>
          <w:bCs/>
          <w:color w:val="000000"/>
          <w:sz w:val="20"/>
          <w:szCs w:val="20"/>
        </w:rPr>
        <w:t>Sodium</w:t>
      </w:r>
      <w:r w:rsidRPr="00CD03F5">
        <w:rPr>
          <w:rFonts w:ascii="Arial" w:eastAsia="Times New Roman" w:hAnsi="Arial" w:cs="Arial"/>
          <w:color w:val="000000"/>
          <w:sz w:val="20"/>
          <w:szCs w:val="20"/>
        </w:rPr>
        <w:t> 133mg</w:t>
      </w:r>
      <w:r w:rsidRPr="00CD03F5">
        <w:rPr>
          <w:rFonts w:ascii="Arial" w:eastAsia="Times New Roman" w:hAnsi="Arial" w:cs="Arial"/>
          <w:bCs/>
          <w:color w:val="000000"/>
          <w:sz w:val="20"/>
          <w:szCs w:val="20"/>
        </w:rPr>
        <w:t>6%</w:t>
      </w:r>
    </w:p>
    <w:p w14:paraId="1311952D" w14:textId="77777777" w:rsidR="00CD03F5" w:rsidRPr="00CD03F5" w:rsidRDefault="00CD03F5" w:rsidP="00CD03F5">
      <w:pPr>
        <w:pStyle w:val="NoSpacing"/>
        <w:rPr>
          <w:rFonts w:ascii="Arial" w:eastAsia="Times New Roman" w:hAnsi="Arial" w:cs="Arial"/>
          <w:color w:val="000000"/>
          <w:sz w:val="20"/>
          <w:szCs w:val="20"/>
        </w:rPr>
      </w:pPr>
      <w:r w:rsidRPr="00CD03F5">
        <w:rPr>
          <w:rFonts w:ascii="Arial" w:eastAsia="Times New Roman" w:hAnsi="Arial" w:cs="Arial"/>
          <w:bCs/>
          <w:color w:val="000000"/>
          <w:sz w:val="20"/>
          <w:szCs w:val="20"/>
        </w:rPr>
        <w:t>Potassium</w:t>
      </w:r>
      <w:r w:rsidRPr="00CD03F5">
        <w:rPr>
          <w:rFonts w:ascii="Arial" w:eastAsia="Times New Roman" w:hAnsi="Arial" w:cs="Arial"/>
          <w:color w:val="000000"/>
          <w:sz w:val="20"/>
          <w:szCs w:val="20"/>
        </w:rPr>
        <w:t> 12mg</w:t>
      </w:r>
      <w:r w:rsidRPr="00CD03F5">
        <w:rPr>
          <w:rFonts w:ascii="Arial" w:eastAsia="Times New Roman" w:hAnsi="Arial" w:cs="Arial"/>
          <w:bCs/>
          <w:color w:val="000000"/>
          <w:sz w:val="20"/>
          <w:szCs w:val="20"/>
        </w:rPr>
        <w:t>0%</w:t>
      </w:r>
    </w:p>
    <w:p w14:paraId="2494A781" w14:textId="77777777" w:rsidR="00CD03F5" w:rsidRPr="00CD03F5" w:rsidRDefault="00CD03F5" w:rsidP="00CD03F5">
      <w:pPr>
        <w:pStyle w:val="NoSpacing"/>
        <w:rPr>
          <w:rFonts w:ascii="Arial" w:eastAsia="Times New Roman" w:hAnsi="Arial" w:cs="Arial"/>
          <w:color w:val="000000"/>
          <w:sz w:val="20"/>
          <w:szCs w:val="20"/>
        </w:rPr>
      </w:pPr>
      <w:r w:rsidRPr="00CD03F5">
        <w:rPr>
          <w:rFonts w:ascii="Arial" w:eastAsia="Times New Roman" w:hAnsi="Arial" w:cs="Arial"/>
          <w:bCs/>
          <w:color w:val="000000"/>
          <w:sz w:val="20"/>
          <w:szCs w:val="20"/>
        </w:rPr>
        <w:t>Total Carbohydrates</w:t>
      </w:r>
      <w:r w:rsidRPr="00CD03F5">
        <w:rPr>
          <w:rFonts w:ascii="Arial" w:eastAsia="Times New Roman" w:hAnsi="Arial" w:cs="Arial"/>
          <w:color w:val="000000"/>
          <w:sz w:val="20"/>
          <w:szCs w:val="20"/>
        </w:rPr>
        <w:t> 2.1g</w:t>
      </w:r>
      <w:r w:rsidRPr="00CD03F5">
        <w:rPr>
          <w:rFonts w:ascii="Arial" w:eastAsia="Times New Roman" w:hAnsi="Arial" w:cs="Arial"/>
          <w:bCs/>
          <w:color w:val="000000"/>
          <w:sz w:val="20"/>
          <w:szCs w:val="20"/>
        </w:rPr>
        <w:t>1%</w:t>
      </w:r>
    </w:p>
    <w:p w14:paraId="75EAD6A1" w14:textId="77777777" w:rsidR="00CD03F5" w:rsidRPr="00CD03F5" w:rsidRDefault="00CD03F5" w:rsidP="00CD03F5">
      <w:pPr>
        <w:pStyle w:val="NoSpacing"/>
        <w:rPr>
          <w:rFonts w:ascii="Arial" w:eastAsia="Times New Roman" w:hAnsi="Arial" w:cs="Arial"/>
          <w:color w:val="000000"/>
          <w:sz w:val="20"/>
          <w:szCs w:val="20"/>
        </w:rPr>
      </w:pPr>
      <w:r w:rsidRPr="00CD03F5">
        <w:rPr>
          <w:rFonts w:ascii="Arial" w:eastAsia="Times New Roman" w:hAnsi="Arial" w:cs="Arial"/>
          <w:color w:val="000000"/>
          <w:sz w:val="20"/>
          <w:szCs w:val="20"/>
        </w:rPr>
        <w:t>Dietary Fiber 1g</w:t>
      </w:r>
      <w:r w:rsidRPr="00CD03F5">
        <w:rPr>
          <w:rFonts w:ascii="Arial" w:eastAsia="Times New Roman" w:hAnsi="Arial" w:cs="Arial"/>
          <w:bCs/>
          <w:color w:val="000000"/>
          <w:sz w:val="20"/>
          <w:szCs w:val="20"/>
        </w:rPr>
        <w:t>4%</w:t>
      </w:r>
    </w:p>
    <w:p w14:paraId="4D38C55D" w14:textId="77777777" w:rsidR="00CD03F5" w:rsidRPr="00CD03F5" w:rsidRDefault="00CD03F5" w:rsidP="00CD03F5">
      <w:pPr>
        <w:pStyle w:val="NoSpacing"/>
        <w:rPr>
          <w:rFonts w:ascii="Arial" w:eastAsia="Times New Roman" w:hAnsi="Arial" w:cs="Arial"/>
          <w:color w:val="000000"/>
          <w:sz w:val="20"/>
          <w:szCs w:val="20"/>
        </w:rPr>
      </w:pPr>
      <w:r w:rsidRPr="00CD03F5">
        <w:rPr>
          <w:rFonts w:ascii="Arial" w:eastAsia="Times New Roman" w:hAnsi="Arial" w:cs="Arial"/>
          <w:color w:val="000000"/>
          <w:sz w:val="20"/>
          <w:szCs w:val="20"/>
        </w:rPr>
        <w:t>Sugars 0.3g</w:t>
      </w:r>
    </w:p>
    <w:p w14:paraId="15F869C3" w14:textId="77777777" w:rsidR="00CD03F5" w:rsidRPr="00CD03F5" w:rsidRDefault="00CD03F5" w:rsidP="00CD03F5">
      <w:pPr>
        <w:pStyle w:val="NoSpacing"/>
        <w:rPr>
          <w:rFonts w:ascii="Arial" w:eastAsia="Times New Roman" w:hAnsi="Arial" w:cs="Arial"/>
          <w:color w:val="000000"/>
          <w:sz w:val="20"/>
          <w:szCs w:val="20"/>
        </w:rPr>
      </w:pPr>
      <w:r w:rsidRPr="00CD03F5">
        <w:rPr>
          <w:rFonts w:ascii="Arial" w:eastAsia="Times New Roman" w:hAnsi="Arial" w:cs="Arial"/>
          <w:bCs/>
          <w:color w:val="000000"/>
          <w:sz w:val="20"/>
          <w:szCs w:val="20"/>
        </w:rPr>
        <w:t>Protein</w:t>
      </w:r>
      <w:r w:rsidRPr="00CD03F5">
        <w:rPr>
          <w:rFonts w:ascii="Arial" w:eastAsia="Times New Roman" w:hAnsi="Arial" w:cs="Arial"/>
          <w:color w:val="000000"/>
          <w:sz w:val="20"/>
          <w:szCs w:val="20"/>
        </w:rPr>
        <w:t> 2.9g</w:t>
      </w:r>
      <w:r w:rsidRPr="00CD03F5">
        <w:rPr>
          <w:rFonts w:ascii="Arial" w:eastAsia="Times New Roman" w:hAnsi="Arial" w:cs="Arial"/>
          <w:bCs/>
          <w:color w:val="000000"/>
          <w:sz w:val="20"/>
          <w:szCs w:val="20"/>
        </w:rPr>
        <w:t>6%</w:t>
      </w:r>
    </w:p>
    <w:p w14:paraId="75FE23AC" w14:textId="77777777" w:rsidR="00CD03F5" w:rsidRPr="00CD03F5" w:rsidRDefault="00CD03F5" w:rsidP="00CD03F5">
      <w:pPr>
        <w:pStyle w:val="NoSpacing"/>
        <w:rPr>
          <w:rFonts w:ascii="Arial" w:eastAsia="Times New Roman" w:hAnsi="Arial" w:cs="Arial"/>
          <w:color w:val="000000"/>
          <w:sz w:val="20"/>
          <w:szCs w:val="20"/>
        </w:rPr>
      </w:pPr>
      <w:r w:rsidRPr="00CD03F5">
        <w:rPr>
          <w:rFonts w:ascii="Arial" w:eastAsia="Times New Roman" w:hAnsi="Arial" w:cs="Arial"/>
          <w:color w:val="000000"/>
          <w:sz w:val="20"/>
          <w:szCs w:val="20"/>
        </w:rPr>
        <w:t>Vitamin A1%</w:t>
      </w:r>
    </w:p>
    <w:p w14:paraId="31AB626A" w14:textId="77777777" w:rsidR="00CD03F5" w:rsidRPr="00CD03F5" w:rsidRDefault="00CD03F5" w:rsidP="00CD03F5">
      <w:pPr>
        <w:pStyle w:val="NoSpacing"/>
        <w:rPr>
          <w:rFonts w:ascii="Arial" w:eastAsia="Times New Roman" w:hAnsi="Arial" w:cs="Arial"/>
          <w:color w:val="000000"/>
          <w:sz w:val="20"/>
          <w:szCs w:val="20"/>
        </w:rPr>
      </w:pPr>
      <w:r w:rsidRPr="00CD03F5">
        <w:rPr>
          <w:rFonts w:ascii="Arial" w:eastAsia="Times New Roman" w:hAnsi="Arial" w:cs="Arial"/>
          <w:color w:val="000000"/>
          <w:sz w:val="20"/>
          <w:szCs w:val="20"/>
        </w:rPr>
        <w:t>Calcium2%</w:t>
      </w:r>
    </w:p>
    <w:p w14:paraId="16EB49C3" w14:textId="77777777" w:rsidR="00CD03F5" w:rsidRPr="00CD03F5" w:rsidRDefault="00CD03F5" w:rsidP="00CD03F5">
      <w:pPr>
        <w:pStyle w:val="NoSpacing"/>
        <w:rPr>
          <w:rFonts w:ascii="Arial" w:eastAsia="Times New Roman" w:hAnsi="Arial" w:cs="Arial"/>
          <w:color w:val="000000"/>
          <w:sz w:val="20"/>
          <w:szCs w:val="20"/>
        </w:rPr>
      </w:pPr>
      <w:r w:rsidRPr="00CD03F5">
        <w:rPr>
          <w:rFonts w:ascii="Arial" w:eastAsia="Times New Roman" w:hAnsi="Arial" w:cs="Arial"/>
          <w:color w:val="000000"/>
          <w:sz w:val="20"/>
          <w:szCs w:val="20"/>
        </w:rPr>
        <w:t>Iron3%</w:t>
      </w:r>
    </w:p>
    <w:p w14:paraId="5B797BBB" w14:textId="77777777" w:rsidR="00CD03F5" w:rsidRPr="00CD03F5" w:rsidRDefault="00CD03F5" w:rsidP="00CD03F5">
      <w:pPr>
        <w:pStyle w:val="NoSpacing"/>
        <w:rPr>
          <w:rFonts w:ascii="Arial" w:eastAsia="Times New Roman" w:hAnsi="Arial" w:cs="Arial"/>
          <w:b/>
          <w:color w:val="999999"/>
          <w:sz w:val="15"/>
          <w:szCs w:val="15"/>
        </w:rPr>
      </w:pPr>
      <w:r w:rsidRPr="00CD03F5">
        <w:rPr>
          <w:rFonts w:ascii="Arial" w:eastAsia="Times New Roman" w:hAnsi="Arial" w:cs="Arial"/>
          <w:b/>
          <w:color w:val="999999"/>
          <w:sz w:val="15"/>
          <w:szCs w:val="15"/>
        </w:rPr>
        <w:t>* Percent Daily Values are based on a 2000 calorie diet.</w:t>
      </w:r>
    </w:p>
    <w:p w14:paraId="5E8C901F" w14:textId="77777777" w:rsidR="00CD03F5" w:rsidRPr="00CD03F5" w:rsidRDefault="00CD03F5" w:rsidP="00CD03F5">
      <w:pPr>
        <w:pStyle w:val="NoSpacing"/>
      </w:pPr>
    </w:p>
    <w:sectPr w:rsidR="00CD03F5" w:rsidRPr="00CD03F5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73D909" w14:textId="77777777" w:rsidR="005F5F0E" w:rsidRDefault="005F5F0E" w:rsidP="00CD03F5">
      <w:pPr>
        <w:spacing w:after="0" w:line="240" w:lineRule="auto"/>
      </w:pPr>
      <w:r>
        <w:separator/>
      </w:r>
    </w:p>
  </w:endnote>
  <w:endnote w:type="continuationSeparator" w:id="0">
    <w:p w14:paraId="5DEB1A66" w14:textId="77777777" w:rsidR="005F5F0E" w:rsidRDefault="005F5F0E" w:rsidP="00CD0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2FEFF7" w14:textId="77777777" w:rsidR="005F5F0E" w:rsidRDefault="005F5F0E" w:rsidP="00CD03F5">
      <w:pPr>
        <w:spacing w:after="0" w:line="240" w:lineRule="auto"/>
      </w:pPr>
      <w:r>
        <w:separator/>
      </w:r>
    </w:p>
  </w:footnote>
  <w:footnote w:type="continuationSeparator" w:id="0">
    <w:p w14:paraId="102B68C7" w14:textId="77777777" w:rsidR="005F5F0E" w:rsidRDefault="005F5F0E" w:rsidP="00CD03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881BA" w14:textId="77777777" w:rsidR="00CD03F5" w:rsidRDefault="00CD03F5" w:rsidP="00CD03F5">
    <w:pPr>
      <w:pStyle w:val="Header"/>
      <w:jc w:val="center"/>
    </w:pPr>
    <w:r>
      <w:rPr>
        <w:noProof/>
      </w:rPr>
      <w:drawing>
        <wp:inline distT="0" distB="0" distL="0" distR="0" wp14:anchorId="5E9251E7" wp14:editId="2E5CFE29">
          <wp:extent cx="2646110" cy="1320800"/>
          <wp:effectExtent l="0" t="0" r="190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0613" cy="1328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2F736B"/>
    <w:multiLevelType w:val="multilevel"/>
    <w:tmpl w:val="595C7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61013B3"/>
    <w:multiLevelType w:val="multilevel"/>
    <w:tmpl w:val="B8369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3F5"/>
    <w:rsid w:val="005F5F0E"/>
    <w:rsid w:val="00691C7F"/>
    <w:rsid w:val="008E29E3"/>
    <w:rsid w:val="009D5209"/>
    <w:rsid w:val="00C37D64"/>
    <w:rsid w:val="00C4547D"/>
    <w:rsid w:val="00CD03F5"/>
    <w:rsid w:val="00CD3940"/>
    <w:rsid w:val="00E71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39C21"/>
  <w15:chartTrackingRefBased/>
  <w15:docId w15:val="{4D70367D-8793-45B7-8F43-73BE0FA57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03F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CD03F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D03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3F5"/>
  </w:style>
  <w:style w:type="paragraph" w:styleId="Footer">
    <w:name w:val="footer"/>
    <w:basedOn w:val="Normal"/>
    <w:link w:val="FooterChar"/>
    <w:uiPriority w:val="99"/>
    <w:unhideWhenUsed/>
    <w:rsid w:val="00CD03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3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53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8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37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87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65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6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8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8598">
          <w:marLeft w:val="0"/>
          <w:marRight w:val="0"/>
          <w:marTop w:val="150"/>
          <w:marBottom w:val="0"/>
          <w:divBdr>
            <w:top w:val="single" w:sz="6" w:space="4" w:color="333333"/>
            <w:left w:val="single" w:sz="6" w:space="4" w:color="333333"/>
            <w:bottom w:val="single" w:sz="6" w:space="4" w:color="333333"/>
            <w:right w:val="single" w:sz="6" w:space="4" w:color="333333"/>
          </w:divBdr>
          <w:divsChild>
            <w:div w:id="11784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8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759280">
              <w:marLeft w:val="0"/>
              <w:marRight w:val="0"/>
              <w:marTop w:val="0"/>
              <w:marBottom w:val="0"/>
              <w:divBdr>
                <w:top w:val="single" w:sz="6" w:space="0" w:color="333333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563011">
              <w:marLeft w:val="0"/>
              <w:marRight w:val="0"/>
              <w:marTop w:val="0"/>
              <w:marBottom w:val="0"/>
              <w:divBdr>
                <w:top w:val="single" w:sz="6" w:space="0" w:color="333333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47900">
              <w:marLeft w:val="0"/>
              <w:marRight w:val="0"/>
              <w:marTop w:val="0"/>
              <w:marBottom w:val="0"/>
              <w:divBdr>
                <w:top w:val="single" w:sz="6" w:space="0" w:color="333333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506693">
              <w:marLeft w:val="210"/>
              <w:marRight w:val="0"/>
              <w:marTop w:val="0"/>
              <w:marBottom w:val="0"/>
              <w:divBdr>
                <w:top w:val="single" w:sz="6" w:space="0" w:color="333333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528510">
              <w:marLeft w:val="0"/>
              <w:marRight w:val="0"/>
              <w:marTop w:val="0"/>
              <w:marBottom w:val="0"/>
              <w:divBdr>
                <w:top w:val="single" w:sz="6" w:space="0" w:color="333333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822909">
              <w:marLeft w:val="0"/>
              <w:marRight w:val="0"/>
              <w:marTop w:val="0"/>
              <w:marBottom w:val="0"/>
              <w:divBdr>
                <w:top w:val="single" w:sz="6" w:space="0" w:color="333333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00549">
              <w:marLeft w:val="0"/>
              <w:marRight w:val="0"/>
              <w:marTop w:val="0"/>
              <w:marBottom w:val="0"/>
              <w:divBdr>
                <w:top w:val="single" w:sz="6" w:space="0" w:color="333333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94508">
              <w:marLeft w:val="0"/>
              <w:marRight w:val="0"/>
              <w:marTop w:val="0"/>
              <w:marBottom w:val="0"/>
              <w:divBdr>
                <w:top w:val="single" w:sz="6" w:space="0" w:color="333333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805754">
              <w:marLeft w:val="210"/>
              <w:marRight w:val="0"/>
              <w:marTop w:val="0"/>
              <w:marBottom w:val="0"/>
              <w:divBdr>
                <w:top w:val="single" w:sz="6" w:space="0" w:color="333333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429826">
              <w:marLeft w:val="210"/>
              <w:marRight w:val="0"/>
              <w:marTop w:val="0"/>
              <w:marBottom w:val="0"/>
              <w:divBdr>
                <w:top w:val="single" w:sz="6" w:space="0" w:color="333333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303746">
              <w:marLeft w:val="0"/>
              <w:marRight w:val="0"/>
              <w:marTop w:val="0"/>
              <w:marBottom w:val="0"/>
              <w:divBdr>
                <w:top w:val="single" w:sz="6" w:space="0" w:color="333333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174058">
              <w:marLeft w:val="0"/>
              <w:marRight w:val="0"/>
              <w:marTop w:val="0"/>
              <w:marBottom w:val="0"/>
              <w:divBdr>
                <w:top w:val="single" w:sz="6" w:space="0" w:color="333333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309243">
              <w:marLeft w:val="0"/>
              <w:marRight w:val="0"/>
              <w:marTop w:val="0"/>
              <w:marBottom w:val="0"/>
              <w:divBdr>
                <w:top w:val="single" w:sz="6" w:space="0" w:color="333333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935973">
              <w:marLeft w:val="0"/>
              <w:marRight w:val="0"/>
              <w:marTop w:val="0"/>
              <w:marBottom w:val="0"/>
              <w:divBdr>
                <w:top w:val="single" w:sz="6" w:space="0" w:color="333333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90898">
              <w:marLeft w:val="0"/>
              <w:marRight w:val="0"/>
              <w:marTop w:val="0"/>
              <w:marBottom w:val="0"/>
              <w:divBdr>
                <w:top w:val="single" w:sz="6" w:space="4" w:color="333333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5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Ballard</dc:creator>
  <cp:keywords/>
  <dc:description/>
  <cp:lastModifiedBy>Cindy Ballard</cp:lastModifiedBy>
  <cp:revision>5</cp:revision>
  <dcterms:created xsi:type="dcterms:W3CDTF">2017-11-21T15:00:00Z</dcterms:created>
  <dcterms:modified xsi:type="dcterms:W3CDTF">2020-03-14T15:18:00Z</dcterms:modified>
</cp:coreProperties>
</file>